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4"/>
        <w:gridCol w:w="2814"/>
        <w:gridCol w:w="1330"/>
        <w:gridCol w:w="1035"/>
        <w:gridCol w:w="1295"/>
        <w:gridCol w:w="923"/>
      </w:tblGrid>
      <w:tr w:rsidR="00FB6D3C" w:rsidRPr="00041DCA" w:rsidTr="00496DED">
        <w:tc>
          <w:tcPr>
            <w:tcW w:w="1829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41DCA">
              <w:rPr>
                <w:rFonts w:ascii="Times New Roman" w:hAnsi="Times New Roman" w:cs="Times New Roman"/>
              </w:rPr>
              <w:t>Номер занятия, дата</w:t>
            </w:r>
          </w:p>
        </w:tc>
        <w:tc>
          <w:tcPr>
            <w:tcW w:w="1915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46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1034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1293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28" w:type="dxa"/>
          </w:tcPr>
          <w:p w:rsidR="00FB6D3C" w:rsidRPr="00041DCA" w:rsidRDefault="00FB6D3C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Формы сдачи заданий</w:t>
            </w:r>
          </w:p>
        </w:tc>
      </w:tr>
      <w:tr w:rsidR="00CD7FD4" w:rsidRPr="00041DCA" w:rsidTr="00BB5393">
        <w:trPr>
          <w:trHeight w:val="1347"/>
        </w:trPr>
        <w:tc>
          <w:tcPr>
            <w:tcW w:w="1816" w:type="dxa"/>
          </w:tcPr>
          <w:p w:rsidR="00CD7FD4" w:rsidRPr="00041DCA" w:rsidRDefault="00F25513" w:rsidP="00CD7F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D7FD4"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CD7FD4" w:rsidRPr="00041DCA" w:rsidRDefault="00F25513" w:rsidP="00F255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Высшая нервная деятельность человека,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работы И. М. Сеченова, И. П. Павлова, А. А. Ухтомского и П. К. 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Анохина.</w:t>
            </w:r>
            <w:r>
              <w:rPr>
                <w:rFonts w:ascii="Times New Roman" w:hAnsi="Times New Roman" w:cs="Times New Roman"/>
              </w:rPr>
              <w:t>Факультатив</w:t>
            </w:r>
            <w:proofErr w:type="spellEnd"/>
            <w:r w:rsidR="00CD7FD4"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D7FD4"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CD7FD4" w:rsidRPr="00041DCA" w:rsidRDefault="00CD7FD4" w:rsidP="00496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</w:t>
            </w:r>
            <w:r w:rsidR="00496DED">
              <w:rPr>
                <w:rFonts w:ascii="Times New Roman" w:hAnsi="Times New Roman" w:cs="Times New Roman"/>
              </w:rPr>
              <w:t>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BB5393" w:rsidRPr="00041DCA" w:rsidTr="00CD7FD4">
        <w:tc>
          <w:tcPr>
            <w:tcW w:w="1816" w:type="dxa"/>
          </w:tcPr>
          <w:p w:rsidR="00BB5393" w:rsidRPr="00041DCA" w:rsidRDefault="00BB5393" w:rsidP="00BB539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</w:tcPr>
          <w:p w:rsidR="00BB5393" w:rsidRPr="00041DCA" w:rsidRDefault="00BB5393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0" w:type="dxa"/>
          </w:tcPr>
          <w:p w:rsidR="00BB5393" w:rsidRPr="00041DCA" w:rsidRDefault="00BB5393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BB5393" w:rsidRPr="00041DCA" w:rsidRDefault="00BB5393" w:rsidP="00BB53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BB5393" w:rsidRPr="00041DCA" w:rsidRDefault="00BB5393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9" w:type="dxa"/>
          </w:tcPr>
          <w:p w:rsidR="00BB5393" w:rsidRPr="00041DCA" w:rsidRDefault="00BB5393" w:rsidP="00BB5393">
            <w:pPr>
              <w:rPr>
                <w:rFonts w:ascii="Times New Roman" w:hAnsi="Times New Roman" w:cs="Times New Roman"/>
              </w:rPr>
            </w:pPr>
          </w:p>
        </w:tc>
      </w:tr>
      <w:tr w:rsidR="00496DED" w:rsidRPr="00041DCA" w:rsidTr="00BB5393">
        <w:trPr>
          <w:trHeight w:val="1931"/>
        </w:trPr>
        <w:tc>
          <w:tcPr>
            <w:tcW w:w="1816" w:type="dxa"/>
          </w:tcPr>
          <w:p w:rsidR="00496DED" w:rsidRPr="00041DCA" w:rsidRDefault="00496DED" w:rsidP="00496DE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69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Высшая нервная деятельность человека,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работы И. М. Сеченова, И. П. Павлова, А. А. Ухтомского и П. К. 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Анохина.</w:t>
            </w:r>
            <w:r>
              <w:rPr>
                <w:rFonts w:ascii="Times New Roman" w:hAnsi="Times New Roman" w:cs="Times New Roman"/>
              </w:rPr>
              <w:t>Факультатив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2050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83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358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069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496DED" w:rsidRPr="00041DCA" w:rsidTr="00496DED">
        <w:tc>
          <w:tcPr>
            <w:tcW w:w="1829" w:type="dxa"/>
          </w:tcPr>
          <w:p w:rsidR="00496DED" w:rsidRPr="00041DCA" w:rsidRDefault="00496DED" w:rsidP="00496DE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915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Высшая нервная деятельность человека,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работы И. М. Сеченова, И. П. Павлова, А. А. Ухтомского и П. К. 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Анохина.</w:t>
            </w:r>
            <w:r>
              <w:rPr>
                <w:rFonts w:ascii="Times New Roman" w:hAnsi="Times New Roman" w:cs="Times New Roman"/>
              </w:rPr>
              <w:t>Факультатив</w:t>
            </w:r>
            <w:proofErr w:type="spellEnd"/>
            <w:r w:rsidRPr="00041D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1946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индивид работа через фа</w:t>
            </w:r>
            <w:r>
              <w:rPr>
                <w:rFonts w:ascii="Times New Roman" w:hAnsi="Times New Roman" w:cs="Times New Roman"/>
              </w:rPr>
              <w:t>к</w:t>
            </w:r>
            <w:r w:rsidRPr="00041DCA">
              <w:rPr>
                <w:rFonts w:ascii="Times New Roman" w:hAnsi="Times New Roman" w:cs="Times New Roman"/>
              </w:rPr>
              <w:t>ультатив</w:t>
            </w:r>
          </w:p>
        </w:tc>
        <w:tc>
          <w:tcPr>
            <w:tcW w:w="1034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 w:rsidRPr="00041DCA">
              <w:rPr>
                <w:rFonts w:ascii="Times New Roman" w:hAnsi="Times New Roman" w:cs="Times New Roman"/>
              </w:rPr>
              <w:t>Ответить на вопросы</w:t>
            </w:r>
          </w:p>
        </w:tc>
        <w:tc>
          <w:tcPr>
            <w:tcW w:w="1293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15</w:t>
            </w:r>
            <w:r w:rsidRPr="00041DCA">
              <w:rPr>
                <w:rFonts w:ascii="Times New Roman" w:hAnsi="Times New Roman" w:cs="Times New Roman"/>
              </w:rPr>
              <w:t>.04.2020</w:t>
            </w:r>
          </w:p>
        </w:tc>
        <w:tc>
          <w:tcPr>
            <w:tcW w:w="1328" w:type="dxa"/>
          </w:tcPr>
          <w:p w:rsidR="00496DED" w:rsidRPr="00041DCA" w:rsidRDefault="00496DED" w:rsidP="00496DED">
            <w:pPr>
              <w:rPr>
                <w:rFonts w:ascii="Times New Roman" w:hAnsi="Times New Roman" w:cs="Times New Roman"/>
              </w:rPr>
            </w:pPr>
            <w:proofErr w:type="spellStart"/>
            <w:r w:rsidRPr="00041DCA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</w:tr>
      <w:tr w:rsidR="00CD7FD4" w:rsidRPr="00041DCA" w:rsidTr="00496DED">
        <w:tc>
          <w:tcPr>
            <w:tcW w:w="1829" w:type="dxa"/>
          </w:tcPr>
          <w:p w:rsidR="00CD7FD4" w:rsidRPr="00041DCA" w:rsidRDefault="00CD7FD4" w:rsidP="00CD7F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</w:tr>
      <w:tr w:rsidR="00CD7FD4" w:rsidRPr="00041DCA" w:rsidTr="00496DED">
        <w:tc>
          <w:tcPr>
            <w:tcW w:w="1829" w:type="dxa"/>
          </w:tcPr>
          <w:p w:rsidR="00CD7FD4" w:rsidRPr="00041DCA" w:rsidRDefault="00CD7FD4" w:rsidP="00CD7F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</w:tr>
      <w:tr w:rsidR="00CD7FD4" w:rsidRPr="00041DCA" w:rsidTr="00496DED">
        <w:tc>
          <w:tcPr>
            <w:tcW w:w="1829" w:type="dxa"/>
          </w:tcPr>
          <w:p w:rsidR="00CD7FD4" w:rsidRPr="00041DCA" w:rsidRDefault="00CD7FD4" w:rsidP="00CD7F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15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CD7FD4" w:rsidRPr="00041DCA" w:rsidRDefault="00CD7FD4" w:rsidP="00CD7FD4">
            <w:pPr>
              <w:rPr>
                <w:rFonts w:ascii="Times New Roman" w:hAnsi="Times New Roman" w:cs="Times New Roman"/>
              </w:rPr>
            </w:pPr>
          </w:p>
        </w:tc>
      </w:tr>
    </w:tbl>
    <w:p w:rsidR="00567417" w:rsidRDefault="00567417">
      <w:pPr>
        <w:rPr>
          <w:rFonts w:ascii="Times New Roman" w:hAnsi="Times New Roman" w:cs="Times New Roman"/>
        </w:rPr>
      </w:pPr>
    </w:p>
    <w:p w:rsidR="00C803EF" w:rsidRDefault="002E2D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биологии –Зотова Е.И.  </w:t>
      </w:r>
    </w:p>
    <w:p w:rsidR="002E2D5F" w:rsidRDefault="002E2D5F">
      <w:pPr>
        <w:rPr>
          <w:rFonts w:ascii="Times New Roman" w:hAnsi="Times New Roman" w:cs="Times New Roman"/>
        </w:rPr>
      </w:pPr>
    </w:p>
    <w:tbl>
      <w:tblPr>
        <w:tblStyle w:val="a3"/>
        <w:tblW w:w="1034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2257"/>
        <w:gridCol w:w="1287"/>
        <w:gridCol w:w="1417"/>
        <w:gridCol w:w="2269"/>
      </w:tblGrid>
      <w:tr w:rsidR="002E2D5F" w:rsidRPr="007E6D4C" w:rsidTr="00942641">
        <w:tc>
          <w:tcPr>
            <w:tcW w:w="1134" w:type="dxa"/>
          </w:tcPr>
          <w:p w:rsidR="002E2D5F" w:rsidRPr="007E6D4C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Номер занятия, дата</w:t>
            </w:r>
          </w:p>
        </w:tc>
        <w:tc>
          <w:tcPr>
            <w:tcW w:w="1985" w:type="dxa"/>
          </w:tcPr>
          <w:p w:rsidR="002E2D5F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Тема и ресурс</w:t>
            </w:r>
            <w:r>
              <w:rPr>
                <w:b/>
              </w:rPr>
              <w:t xml:space="preserve"> </w:t>
            </w:r>
            <w:r w:rsidRPr="007E6D4C">
              <w:rPr>
                <w:b/>
              </w:rPr>
              <w:t>(учебник, страница, параграф,)</w:t>
            </w:r>
            <w:r>
              <w:rPr>
                <w:b/>
              </w:rPr>
              <w:t xml:space="preserve"> </w:t>
            </w:r>
          </w:p>
          <w:p w:rsidR="002E2D5F" w:rsidRPr="007E6D4C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Образовательная платформа.</w:t>
            </w:r>
          </w:p>
        </w:tc>
        <w:tc>
          <w:tcPr>
            <w:tcW w:w="2257" w:type="dxa"/>
          </w:tcPr>
          <w:p w:rsidR="002E2D5F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Форма проведения</w:t>
            </w:r>
            <w:r>
              <w:rPr>
                <w:b/>
              </w:rPr>
              <w:t xml:space="preserve"> </w:t>
            </w:r>
          </w:p>
          <w:p w:rsidR="002E2D5F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(рассылка задания)</w:t>
            </w:r>
            <w:r>
              <w:rPr>
                <w:b/>
              </w:rPr>
              <w:t xml:space="preserve"> </w:t>
            </w:r>
          </w:p>
          <w:p w:rsidR="002E2D5F" w:rsidRPr="007E6D4C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Видеоконференция.</w:t>
            </w:r>
          </w:p>
        </w:tc>
        <w:tc>
          <w:tcPr>
            <w:tcW w:w="1287" w:type="dxa"/>
          </w:tcPr>
          <w:p w:rsidR="002E2D5F" w:rsidRPr="007E6D4C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 xml:space="preserve">Задания для детей </w:t>
            </w:r>
          </w:p>
        </w:tc>
        <w:tc>
          <w:tcPr>
            <w:tcW w:w="1417" w:type="dxa"/>
          </w:tcPr>
          <w:p w:rsidR="002E2D5F" w:rsidRPr="007E6D4C" w:rsidRDefault="002E2D5F" w:rsidP="00942641">
            <w:pPr>
              <w:rPr>
                <w:b/>
              </w:rPr>
            </w:pPr>
            <w:r w:rsidRPr="007E6D4C">
              <w:rPr>
                <w:b/>
              </w:rPr>
              <w:t>Сроки выполнения работы</w:t>
            </w:r>
          </w:p>
        </w:tc>
        <w:tc>
          <w:tcPr>
            <w:tcW w:w="2269" w:type="dxa"/>
          </w:tcPr>
          <w:p w:rsidR="002E2D5F" w:rsidRPr="007E6D4C" w:rsidRDefault="002E2D5F" w:rsidP="00942641">
            <w:pPr>
              <w:rPr>
                <w:b/>
              </w:rPr>
            </w:pPr>
            <w:r>
              <w:rPr>
                <w:b/>
              </w:rPr>
              <w:t xml:space="preserve">Форма сдачи заданий </w:t>
            </w:r>
          </w:p>
        </w:tc>
      </w:tr>
      <w:tr w:rsidR="002E2D5F" w:rsidRPr="00AF3851" w:rsidTr="00942641">
        <w:tc>
          <w:tcPr>
            <w:tcW w:w="1134" w:type="dxa"/>
          </w:tcPr>
          <w:p w:rsidR="002E2D5F" w:rsidRDefault="002E2D5F" w:rsidP="00942641">
            <w:r>
              <w:t>№ 1</w:t>
            </w:r>
          </w:p>
          <w:p w:rsidR="002E2D5F" w:rsidRPr="00B44D65" w:rsidRDefault="002E2D5F" w:rsidP="00942641">
            <w:r>
              <w:t>10.04.20 11-А</w:t>
            </w:r>
          </w:p>
        </w:tc>
        <w:tc>
          <w:tcPr>
            <w:tcW w:w="1985" w:type="dxa"/>
          </w:tcPr>
          <w:p w:rsidR="002E2D5F" w:rsidRPr="00B44D65" w:rsidRDefault="002E2D5F" w:rsidP="00942641">
            <w:r>
              <w:t xml:space="preserve">Металлы d-элементов. Свойства сплавов, </w:t>
            </w:r>
            <w:proofErr w:type="gramStart"/>
            <w:r>
              <w:t>применение .</w:t>
            </w:r>
            <w:proofErr w:type="gramEnd"/>
            <w:r>
              <w:t xml:space="preserve"> </w:t>
            </w:r>
          </w:p>
        </w:tc>
        <w:tc>
          <w:tcPr>
            <w:tcW w:w="2257" w:type="dxa"/>
          </w:tcPr>
          <w:p w:rsidR="002E2D5F" w:rsidRDefault="002E2D5F" w:rsidP="00942641">
            <w:r>
              <w:t>Теория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  <w:r>
              <w:t>), самостоятельная работа</w:t>
            </w:r>
          </w:p>
        </w:tc>
        <w:tc>
          <w:tcPr>
            <w:tcW w:w="1287" w:type="dxa"/>
          </w:tcPr>
          <w:p w:rsidR="002E2D5F" w:rsidRPr="00B44D65" w:rsidRDefault="002E2D5F" w:rsidP="00942641">
            <w:r>
              <w:t>Прочитать параграф 67 , выполнить  на стр.307 №  1,2 письменно и переслать на edu.tatar.ru</w:t>
            </w:r>
          </w:p>
        </w:tc>
        <w:tc>
          <w:tcPr>
            <w:tcW w:w="1417" w:type="dxa"/>
          </w:tcPr>
          <w:p w:rsidR="002E2D5F" w:rsidRPr="00B44D65" w:rsidRDefault="002E2D5F" w:rsidP="00942641">
            <w:r>
              <w:rPr>
                <w:lang w:val="en-US"/>
              </w:rPr>
              <w:t>1</w:t>
            </w:r>
            <w:r>
              <w:t>1</w:t>
            </w:r>
            <w:r>
              <w:rPr>
                <w:lang w:val="en-US"/>
              </w:rPr>
              <w:t>.04.20</w:t>
            </w:r>
          </w:p>
        </w:tc>
        <w:tc>
          <w:tcPr>
            <w:tcW w:w="2269" w:type="dxa"/>
          </w:tcPr>
          <w:p w:rsidR="002E2D5F" w:rsidRPr="00AF3851" w:rsidRDefault="002E2D5F" w:rsidP="00942641">
            <w:r>
              <w:t xml:space="preserve">Напишут в комментариях  в виртуальном факультативе на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AF3851">
              <w:t>.</w:t>
            </w:r>
          </w:p>
        </w:tc>
      </w:tr>
      <w:tr w:rsidR="002E2D5F" w:rsidRPr="009E7F0A" w:rsidTr="00942641">
        <w:trPr>
          <w:trHeight w:val="1487"/>
        </w:trPr>
        <w:tc>
          <w:tcPr>
            <w:tcW w:w="1134" w:type="dxa"/>
          </w:tcPr>
          <w:p w:rsidR="002E2D5F" w:rsidRDefault="002E2D5F" w:rsidP="00942641">
            <w:r>
              <w:lastRenderedPageBreak/>
              <w:t xml:space="preserve">№  2 </w:t>
            </w:r>
          </w:p>
          <w:p w:rsidR="002E2D5F" w:rsidRDefault="002E2D5F" w:rsidP="00942641">
            <w:r>
              <w:t>10.04.20</w:t>
            </w:r>
          </w:p>
          <w:p w:rsidR="002E2D5F" w:rsidRPr="007E6D4C" w:rsidRDefault="002E2D5F" w:rsidP="00942641">
            <w:pPr>
              <w:rPr>
                <w:b/>
              </w:rPr>
            </w:pPr>
            <w:r>
              <w:t xml:space="preserve"> 11-Б</w:t>
            </w:r>
          </w:p>
        </w:tc>
        <w:tc>
          <w:tcPr>
            <w:tcW w:w="1985" w:type="dxa"/>
          </w:tcPr>
          <w:p w:rsidR="002E2D5F" w:rsidRPr="00F36FA3" w:rsidRDefault="002E2D5F" w:rsidP="00942641">
            <w:r>
              <w:t>Хром.</w:t>
            </w:r>
          </w:p>
        </w:tc>
        <w:tc>
          <w:tcPr>
            <w:tcW w:w="2257" w:type="dxa"/>
          </w:tcPr>
          <w:p w:rsidR="002E2D5F" w:rsidRPr="00B44D65" w:rsidRDefault="002E2D5F" w:rsidP="00942641">
            <w:proofErr w:type="gramStart"/>
            <w:r>
              <w:t>Видеоролик</w:t>
            </w:r>
            <w:r w:rsidRPr="009E7F0A">
              <w:t xml:space="preserve"> </w:t>
            </w:r>
            <w:r>
              <w:t>,теория</w:t>
            </w:r>
            <w:proofErr w:type="gramEnd"/>
            <w:r>
              <w:t xml:space="preserve"> (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tatau</w:t>
            </w:r>
            <w:proofErr w:type="spellEnd"/>
            <w:r w:rsidRPr="00AF3851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.)</w:t>
            </w:r>
          </w:p>
        </w:tc>
        <w:tc>
          <w:tcPr>
            <w:tcW w:w="1287" w:type="dxa"/>
          </w:tcPr>
          <w:p w:rsidR="002E2D5F" w:rsidRDefault="002E2D5F" w:rsidP="00942641">
            <w:r>
              <w:t xml:space="preserve">Прочитать параграф 68, выполнить на </w:t>
            </w:r>
            <w:proofErr w:type="spellStart"/>
            <w:r>
              <w:t>стр</w:t>
            </w:r>
            <w:proofErr w:type="spellEnd"/>
            <w:r>
              <w:t xml:space="preserve"> 317 №33 (</w:t>
            </w:r>
            <w:proofErr w:type="spellStart"/>
            <w:r>
              <w:t>абв</w:t>
            </w:r>
            <w:proofErr w:type="spellEnd"/>
            <w:r>
              <w:t>)</w:t>
            </w:r>
          </w:p>
        </w:tc>
        <w:tc>
          <w:tcPr>
            <w:tcW w:w="1417" w:type="dxa"/>
          </w:tcPr>
          <w:p w:rsidR="002E2D5F" w:rsidRDefault="002E2D5F" w:rsidP="00942641">
            <w:r>
              <w:t>11.04.20</w:t>
            </w:r>
          </w:p>
        </w:tc>
        <w:tc>
          <w:tcPr>
            <w:tcW w:w="2269" w:type="dxa"/>
          </w:tcPr>
          <w:p w:rsidR="002E2D5F" w:rsidRPr="009E7F0A" w:rsidRDefault="002E2D5F" w:rsidP="00942641">
            <w:r>
              <w:t xml:space="preserve">Письменный ответ  домашнего  задания отправить на факультатив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E2D5F" w:rsidTr="00942641">
        <w:trPr>
          <w:trHeight w:val="127"/>
        </w:trPr>
        <w:tc>
          <w:tcPr>
            <w:tcW w:w="1134" w:type="dxa"/>
          </w:tcPr>
          <w:p w:rsidR="002E2D5F" w:rsidRDefault="002E2D5F" w:rsidP="00942641">
            <w:r>
              <w:t xml:space="preserve">№3, </w:t>
            </w:r>
          </w:p>
          <w:p w:rsidR="002E2D5F" w:rsidRDefault="002E2D5F" w:rsidP="00942641">
            <w:r>
              <w:t xml:space="preserve">10.04.20 </w:t>
            </w:r>
          </w:p>
          <w:p w:rsidR="002E2D5F" w:rsidRPr="00EF4F04" w:rsidRDefault="002E2D5F" w:rsidP="00942641">
            <w:r>
              <w:t>8-А</w:t>
            </w:r>
          </w:p>
        </w:tc>
        <w:tc>
          <w:tcPr>
            <w:tcW w:w="1985" w:type="dxa"/>
          </w:tcPr>
          <w:p w:rsidR="002E2D5F" w:rsidRDefault="002E2D5F" w:rsidP="00942641">
            <w:proofErr w:type="spellStart"/>
            <w:r>
              <w:t>Физ</w:t>
            </w:r>
            <w:proofErr w:type="spellEnd"/>
            <w:r>
              <w:t xml:space="preserve"> свойства оснований. Получение и применение</w:t>
            </w:r>
          </w:p>
        </w:tc>
        <w:tc>
          <w:tcPr>
            <w:tcW w:w="2257" w:type="dxa"/>
          </w:tcPr>
          <w:p w:rsidR="002E2D5F" w:rsidRDefault="002E2D5F" w:rsidP="00942641">
            <w:r>
              <w:t xml:space="preserve">теория </w:t>
            </w:r>
          </w:p>
          <w:p w:rsidR="002E2D5F" w:rsidRDefault="002E2D5F" w:rsidP="00942641">
            <w:proofErr w:type="spellStart"/>
            <w:r>
              <w:t>еdu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E7F0A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9E7F0A">
              <w:t xml:space="preserve"> пис</w:t>
            </w:r>
            <w:r>
              <w:t>ьменная домашняя работа</w:t>
            </w:r>
          </w:p>
        </w:tc>
        <w:tc>
          <w:tcPr>
            <w:tcW w:w="1287" w:type="dxa"/>
          </w:tcPr>
          <w:p w:rsidR="002E2D5F" w:rsidRDefault="002E2D5F" w:rsidP="00942641">
            <w:r>
              <w:t>Прочитать параграф 20, выполнить проверочную работу (edu.tatar.ru)</w:t>
            </w:r>
          </w:p>
        </w:tc>
        <w:tc>
          <w:tcPr>
            <w:tcW w:w="1417" w:type="dxa"/>
          </w:tcPr>
          <w:p w:rsidR="002E2D5F" w:rsidRDefault="002E2D5F" w:rsidP="00942641">
            <w:r>
              <w:t>13.04.20</w:t>
            </w:r>
          </w:p>
        </w:tc>
        <w:tc>
          <w:tcPr>
            <w:tcW w:w="2269" w:type="dxa"/>
          </w:tcPr>
          <w:p w:rsidR="002E2D5F" w:rsidRDefault="002E2D5F" w:rsidP="00942641">
            <w:r>
              <w:t xml:space="preserve">Письменный ответ  домашнего  задания отправить на факультатив 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F36FA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2E2D5F" w:rsidRPr="00307FBC" w:rsidTr="00942641">
        <w:tc>
          <w:tcPr>
            <w:tcW w:w="1134" w:type="dxa"/>
          </w:tcPr>
          <w:p w:rsidR="002E2D5F" w:rsidRDefault="002E2D5F" w:rsidP="00942641">
            <w:r>
              <w:t xml:space="preserve"> № 4 , 10.04.20</w:t>
            </w:r>
          </w:p>
          <w:p w:rsidR="002E2D5F" w:rsidRPr="003F46E7" w:rsidRDefault="002E2D5F" w:rsidP="00942641">
            <w:r>
              <w:t>9-В</w:t>
            </w:r>
          </w:p>
        </w:tc>
        <w:tc>
          <w:tcPr>
            <w:tcW w:w="1985" w:type="dxa"/>
          </w:tcPr>
          <w:p w:rsidR="002E2D5F" w:rsidRPr="003F46E7" w:rsidRDefault="002E2D5F" w:rsidP="00942641">
            <w:r>
              <w:t>Алюминий. Амфотерность оксида и гидроксида алюминия.</w:t>
            </w:r>
          </w:p>
        </w:tc>
        <w:tc>
          <w:tcPr>
            <w:tcW w:w="2257" w:type="dxa"/>
          </w:tcPr>
          <w:p w:rsidR="002E2D5F" w:rsidRDefault="002E2D5F" w:rsidP="00942641">
            <w:r>
              <w:t xml:space="preserve">Видеоролик, теория </w:t>
            </w:r>
          </w:p>
          <w:p w:rsidR="002E2D5F" w:rsidRPr="009E7F0A" w:rsidRDefault="002E2D5F" w:rsidP="00942641">
            <w:r>
              <w:t>(</w:t>
            </w:r>
            <w:proofErr w:type="spellStart"/>
            <w:r>
              <w:t>еdu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9E7F0A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 w:rsidRPr="009E7F0A">
              <w:t xml:space="preserve"> пис</w:t>
            </w:r>
            <w:r>
              <w:t>ьменная домашняя работа</w:t>
            </w:r>
          </w:p>
        </w:tc>
        <w:tc>
          <w:tcPr>
            <w:tcW w:w="1287" w:type="dxa"/>
          </w:tcPr>
          <w:p w:rsidR="002E2D5F" w:rsidRDefault="002E2D5F" w:rsidP="00942641">
            <w:r>
              <w:t>Прочитать параграф 33 стр.171 № 4 (</w:t>
            </w:r>
            <w:proofErr w:type="spellStart"/>
            <w:r>
              <w:t>аб</w:t>
            </w:r>
            <w:proofErr w:type="spellEnd"/>
            <w:r>
              <w:t>), 5,7</w:t>
            </w:r>
          </w:p>
        </w:tc>
        <w:tc>
          <w:tcPr>
            <w:tcW w:w="1417" w:type="dxa"/>
          </w:tcPr>
          <w:p w:rsidR="002E2D5F" w:rsidRDefault="002E2D5F" w:rsidP="00942641">
            <w:r>
              <w:t>13.04.20</w:t>
            </w:r>
          </w:p>
        </w:tc>
        <w:tc>
          <w:tcPr>
            <w:tcW w:w="2269" w:type="dxa"/>
          </w:tcPr>
          <w:p w:rsidR="002E2D5F" w:rsidRPr="00307FBC" w:rsidRDefault="002E2D5F" w:rsidP="00942641">
            <w:r>
              <w:t xml:space="preserve">Письменный ответ домашнего задания поместить на факультатив </w:t>
            </w:r>
            <w:proofErr w:type="spellStart"/>
            <w:r>
              <w:rPr>
                <w:lang w:val="en-US"/>
              </w:rPr>
              <w:t>edu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tatar</w:t>
            </w:r>
            <w:proofErr w:type="spellEnd"/>
            <w:r w:rsidRPr="00307FBC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2E2D5F" w:rsidRDefault="002E2D5F">
      <w:pPr>
        <w:rPr>
          <w:rFonts w:ascii="Times New Roman" w:hAnsi="Times New Roman" w:cs="Times New Roman"/>
        </w:rPr>
      </w:pPr>
    </w:p>
    <w:p w:rsidR="002E2D5F" w:rsidRDefault="002E2D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Учитель Химии – </w:t>
      </w:r>
      <w:proofErr w:type="spellStart"/>
      <w:r>
        <w:rPr>
          <w:rFonts w:ascii="Times New Roman" w:hAnsi="Times New Roman" w:cs="Times New Roman"/>
        </w:rPr>
        <w:t>Виссарионова</w:t>
      </w:r>
      <w:proofErr w:type="spellEnd"/>
      <w:r>
        <w:rPr>
          <w:rFonts w:ascii="Times New Roman" w:hAnsi="Times New Roman" w:cs="Times New Roman"/>
        </w:rPr>
        <w:t xml:space="preserve"> В.А.</w:t>
      </w:r>
    </w:p>
    <w:sectPr w:rsidR="002E2D5F" w:rsidSect="00C25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E4B62"/>
    <w:multiLevelType w:val="multilevel"/>
    <w:tmpl w:val="77AC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40A19"/>
    <w:multiLevelType w:val="hybridMultilevel"/>
    <w:tmpl w:val="23606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12D"/>
    <w:rsid w:val="00001782"/>
    <w:rsid w:val="0000363B"/>
    <w:rsid w:val="00025604"/>
    <w:rsid w:val="00030AAF"/>
    <w:rsid w:val="00041258"/>
    <w:rsid w:val="00041DCA"/>
    <w:rsid w:val="00044855"/>
    <w:rsid w:val="00054DDA"/>
    <w:rsid w:val="000632DE"/>
    <w:rsid w:val="00064E6D"/>
    <w:rsid w:val="0009071F"/>
    <w:rsid w:val="00091D8E"/>
    <w:rsid w:val="00093F20"/>
    <w:rsid w:val="00097CFE"/>
    <w:rsid w:val="000A2070"/>
    <w:rsid w:val="000B700C"/>
    <w:rsid w:val="000C17EC"/>
    <w:rsid w:val="000C7991"/>
    <w:rsid w:val="000D13E9"/>
    <w:rsid w:val="000E318F"/>
    <w:rsid w:val="000F6F90"/>
    <w:rsid w:val="0012527E"/>
    <w:rsid w:val="00125717"/>
    <w:rsid w:val="00135D6D"/>
    <w:rsid w:val="00137794"/>
    <w:rsid w:val="00145883"/>
    <w:rsid w:val="00146C45"/>
    <w:rsid w:val="001533A2"/>
    <w:rsid w:val="00154E09"/>
    <w:rsid w:val="001647D4"/>
    <w:rsid w:val="00172DF4"/>
    <w:rsid w:val="00175FD4"/>
    <w:rsid w:val="00177A3E"/>
    <w:rsid w:val="00177D1C"/>
    <w:rsid w:val="001B72D5"/>
    <w:rsid w:val="001C6CDB"/>
    <w:rsid w:val="001D7B50"/>
    <w:rsid w:val="001F0671"/>
    <w:rsid w:val="001F326E"/>
    <w:rsid w:val="001F428E"/>
    <w:rsid w:val="00203F74"/>
    <w:rsid w:val="00210C6C"/>
    <w:rsid w:val="00221786"/>
    <w:rsid w:val="0024167F"/>
    <w:rsid w:val="00246CD0"/>
    <w:rsid w:val="00262C31"/>
    <w:rsid w:val="002731AB"/>
    <w:rsid w:val="0029012D"/>
    <w:rsid w:val="002B6D1B"/>
    <w:rsid w:val="002C6439"/>
    <w:rsid w:val="002C7C46"/>
    <w:rsid w:val="002D2163"/>
    <w:rsid w:val="002D4E44"/>
    <w:rsid w:val="002E2D5F"/>
    <w:rsid w:val="002E7CD4"/>
    <w:rsid w:val="00300B55"/>
    <w:rsid w:val="003048E9"/>
    <w:rsid w:val="00345833"/>
    <w:rsid w:val="00345E15"/>
    <w:rsid w:val="00352743"/>
    <w:rsid w:val="00383F16"/>
    <w:rsid w:val="0038574E"/>
    <w:rsid w:val="003A07CF"/>
    <w:rsid w:val="003A3F63"/>
    <w:rsid w:val="003B6DA5"/>
    <w:rsid w:val="003E5B36"/>
    <w:rsid w:val="004054A0"/>
    <w:rsid w:val="00405ED1"/>
    <w:rsid w:val="0042343D"/>
    <w:rsid w:val="00432EC7"/>
    <w:rsid w:val="00436E43"/>
    <w:rsid w:val="00460EFC"/>
    <w:rsid w:val="00464772"/>
    <w:rsid w:val="0046623A"/>
    <w:rsid w:val="00476AF5"/>
    <w:rsid w:val="00487DD4"/>
    <w:rsid w:val="00491F70"/>
    <w:rsid w:val="004935ED"/>
    <w:rsid w:val="00496DED"/>
    <w:rsid w:val="004C59F0"/>
    <w:rsid w:val="004E1630"/>
    <w:rsid w:val="005038A5"/>
    <w:rsid w:val="00521FCB"/>
    <w:rsid w:val="00524870"/>
    <w:rsid w:val="0052639A"/>
    <w:rsid w:val="00537193"/>
    <w:rsid w:val="00543092"/>
    <w:rsid w:val="00566AF8"/>
    <w:rsid w:val="00567417"/>
    <w:rsid w:val="005C5E78"/>
    <w:rsid w:val="005C6532"/>
    <w:rsid w:val="005E1D56"/>
    <w:rsid w:val="005F0227"/>
    <w:rsid w:val="005F423B"/>
    <w:rsid w:val="00627BFD"/>
    <w:rsid w:val="00631C66"/>
    <w:rsid w:val="006343F4"/>
    <w:rsid w:val="00640C8B"/>
    <w:rsid w:val="0064184D"/>
    <w:rsid w:val="006424ED"/>
    <w:rsid w:val="00644635"/>
    <w:rsid w:val="00646E29"/>
    <w:rsid w:val="00647372"/>
    <w:rsid w:val="00660D3F"/>
    <w:rsid w:val="006647B2"/>
    <w:rsid w:val="00666827"/>
    <w:rsid w:val="006868BC"/>
    <w:rsid w:val="006A0825"/>
    <w:rsid w:val="006A185F"/>
    <w:rsid w:val="006A6959"/>
    <w:rsid w:val="006B1623"/>
    <w:rsid w:val="006B34E8"/>
    <w:rsid w:val="006E1C20"/>
    <w:rsid w:val="006E30AF"/>
    <w:rsid w:val="006F4E27"/>
    <w:rsid w:val="00711759"/>
    <w:rsid w:val="00712E33"/>
    <w:rsid w:val="00733432"/>
    <w:rsid w:val="0073408A"/>
    <w:rsid w:val="0074607B"/>
    <w:rsid w:val="00753901"/>
    <w:rsid w:val="0075544D"/>
    <w:rsid w:val="0077000B"/>
    <w:rsid w:val="0078622D"/>
    <w:rsid w:val="00790B8E"/>
    <w:rsid w:val="007C18F2"/>
    <w:rsid w:val="007C6A82"/>
    <w:rsid w:val="007D350D"/>
    <w:rsid w:val="007E1A32"/>
    <w:rsid w:val="007F15EC"/>
    <w:rsid w:val="00805DD2"/>
    <w:rsid w:val="00814C82"/>
    <w:rsid w:val="00820824"/>
    <w:rsid w:val="008234D1"/>
    <w:rsid w:val="008443AF"/>
    <w:rsid w:val="00846051"/>
    <w:rsid w:val="00854FB9"/>
    <w:rsid w:val="00860E48"/>
    <w:rsid w:val="00863DFF"/>
    <w:rsid w:val="00891317"/>
    <w:rsid w:val="00897034"/>
    <w:rsid w:val="008B078D"/>
    <w:rsid w:val="008B5A6E"/>
    <w:rsid w:val="008C0D25"/>
    <w:rsid w:val="008C57C0"/>
    <w:rsid w:val="008C5A94"/>
    <w:rsid w:val="008C7BD7"/>
    <w:rsid w:val="008D4E62"/>
    <w:rsid w:val="008E2808"/>
    <w:rsid w:val="008E3A72"/>
    <w:rsid w:val="00900543"/>
    <w:rsid w:val="00900DD7"/>
    <w:rsid w:val="00947D51"/>
    <w:rsid w:val="00951E37"/>
    <w:rsid w:val="00955975"/>
    <w:rsid w:val="00962BF4"/>
    <w:rsid w:val="00973E53"/>
    <w:rsid w:val="00975543"/>
    <w:rsid w:val="009B136F"/>
    <w:rsid w:val="009B2996"/>
    <w:rsid w:val="009B615F"/>
    <w:rsid w:val="009D0269"/>
    <w:rsid w:val="009D1575"/>
    <w:rsid w:val="009E71C4"/>
    <w:rsid w:val="009F6880"/>
    <w:rsid w:val="00A3167E"/>
    <w:rsid w:val="00A43DA2"/>
    <w:rsid w:val="00A60F0B"/>
    <w:rsid w:val="00A7187B"/>
    <w:rsid w:val="00A75C8D"/>
    <w:rsid w:val="00A850C0"/>
    <w:rsid w:val="00AA1FE8"/>
    <w:rsid w:val="00AB6B66"/>
    <w:rsid w:val="00AD0D75"/>
    <w:rsid w:val="00AE08B9"/>
    <w:rsid w:val="00AE66B4"/>
    <w:rsid w:val="00AF3440"/>
    <w:rsid w:val="00B0204B"/>
    <w:rsid w:val="00B65513"/>
    <w:rsid w:val="00B860C2"/>
    <w:rsid w:val="00B95E48"/>
    <w:rsid w:val="00BA1433"/>
    <w:rsid w:val="00BA46A2"/>
    <w:rsid w:val="00BB4232"/>
    <w:rsid w:val="00BB5393"/>
    <w:rsid w:val="00BC40BE"/>
    <w:rsid w:val="00BC70DC"/>
    <w:rsid w:val="00C107F4"/>
    <w:rsid w:val="00C1151D"/>
    <w:rsid w:val="00C25A0A"/>
    <w:rsid w:val="00C37047"/>
    <w:rsid w:val="00C518A3"/>
    <w:rsid w:val="00C519C6"/>
    <w:rsid w:val="00C803EF"/>
    <w:rsid w:val="00CB5AFE"/>
    <w:rsid w:val="00CC29E1"/>
    <w:rsid w:val="00CD5CC1"/>
    <w:rsid w:val="00CD7FD4"/>
    <w:rsid w:val="00CF01FB"/>
    <w:rsid w:val="00CF60C0"/>
    <w:rsid w:val="00CF7DFF"/>
    <w:rsid w:val="00D02579"/>
    <w:rsid w:val="00D21F3C"/>
    <w:rsid w:val="00D27985"/>
    <w:rsid w:val="00D459CF"/>
    <w:rsid w:val="00D54CA6"/>
    <w:rsid w:val="00D912E1"/>
    <w:rsid w:val="00D92A3D"/>
    <w:rsid w:val="00DA61E2"/>
    <w:rsid w:val="00DD120B"/>
    <w:rsid w:val="00DD40B2"/>
    <w:rsid w:val="00E0243D"/>
    <w:rsid w:val="00E20801"/>
    <w:rsid w:val="00E2297E"/>
    <w:rsid w:val="00E277EA"/>
    <w:rsid w:val="00E27F42"/>
    <w:rsid w:val="00E5700F"/>
    <w:rsid w:val="00E6271F"/>
    <w:rsid w:val="00E76161"/>
    <w:rsid w:val="00E80B29"/>
    <w:rsid w:val="00E84198"/>
    <w:rsid w:val="00EC1AEE"/>
    <w:rsid w:val="00ED21EE"/>
    <w:rsid w:val="00EE1DD7"/>
    <w:rsid w:val="00EF33D8"/>
    <w:rsid w:val="00EF54B0"/>
    <w:rsid w:val="00F04186"/>
    <w:rsid w:val="00F12B0B"/>
    <w:rsid w:val="00F25513"/>
    <w:rsid w:val="00F25D2E"/>
    <w:rsid w:val="00F31F4E"/>
    <w:rsid w:val="00F32C1B"/>
    <w:rsid w:val="00F47D38"/>
    <w:rsid w:val="00F605DA"/>
    <w:rsid w:val="00F60900"/>
    <w:rsid w:val="00F908FB"/>
    <w:rsid w:val="00F90C39"/>
    <w:rsid w:val="00FA0832"/>
    <w:rsid w:val="00FA5FA8"/>
    <w:rsid w:val="00FB6D3C"/>
    <w:rsid w:val="00FE5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F2A3E5-1B31-4016-8548-528DA60B5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6D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B6D3C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80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803EF"/>
    <w:rPr>
      <w:b/>
      <w:bCs/>
    </w:rPr>
  </w:style>
  <w:style w:type="character" w:styleId="a7">
    <w:name w:val="Emphasis"/>
    <w:basedOn w:val="a0"/>
    <w:uiPriority w:val="20"/>
    <w:qFormat/>
    <w:rsid w:val="00C803EF"/>
    <w:rPr>
      <w:i/>
      <w:iCs/>
    </w:rPr>
  </w:style>
  <w:style w:type="character" w:styleId="a8">
    <w:name w:val="Hyperlink"/>
    <w:basedOn w:val="a0"/>
    <w:uiPriority w:val="99"/>
    <w:semiHidden/>
    <w:unhideWhenUsed/>
    <w:rsid w:val="00C803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88AC6-7659-487B-B2DF-72D897BE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Школа 132</cp:lastModifiedBy>
  <cp:revision>2</cp:revision>
  <dcterms:created xsi:type="dcterms:W3CDTF">2020-04-09T21:02:00Z</dcterms:created>
  <dcterms:modified xsi:type="dcterms:W3CDTF">2020-04-09T21:02:00Z</dcterms:modified>
</cp:coreProperties>
</file>